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A56D" w14:textId="77777777" w:rsidR="00801B2E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4BBA3604" w14:textId="77777777" w:rsidR="00801B2E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10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26日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801B2E" w14:paraId="5CE63F89" w14:textId="77777777">
        <w:tc>
          <w:tcPr>
            <w:tcW w:w="703" w:type="dxa"/>
          </w:tcPr>
          <w:p w14:paraId="41B7151D" w14:textId="77777777" w:rsidR="00801B2E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27B1D553" w14:textId="77777777" w:rsidR="00801B2E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6C51982F" w14:textId="77777777" w:rsidR="00801B2E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11482469" w14:textId="77777777" w:rsidR="00801B2E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17A981D3" w14:textId="77777777" w:rsidR="00801B2E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801B2E" w14:paraId="1BB1DBE8" w14:textId="77777777">
        <w:tc>
          <w:tcPr>
            <w:tcW w:w="703" w:type="dxa"/>
          </w:tcPr>
          <w:p w14:paraId="08205A57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5C3680D6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31F98BA7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4D6F4D73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今日未学新知识。</w:t>
            </w:r>
          </w:p>
          <w:p w14:paraId="41FB0F11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1.读一读：熟读书本拼音与练习纸。</w:t>
            </w:r>
          </w:p>
          <w:p w14:paraId="577DD44B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2.书空：拼音、汉字、笔画练习。</w:t>
            </w:r>
          </w:p>
          <w:p w14:paraId="11462847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.读一读：课外阅读1</w:t>
            </w:r>
            <w:r>
              <w:rPr>
                <w:rFonts w:ascii="宋体" w:eastAsia="宋体" w:hAnsi="宋体"/>
                <w:kern w:val="0"/>
                <w:sz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 w14:paraId="4B83D5E7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801B2E" w14:paraId="230D2D76" w14:textId="77777777">
        <w:trPr>
          <w:trHeight w:val="7645"/>
        </w:trPr>
        <w:tc>
          <w:tcPr>
            <w:tcW w:w="703" w:type="dxa"/>
          </w:tcPr>
          <w:p w14:paraId="114E16B8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7BCA5699" w14:textId="5063BA8A" w:rsidR="00801B2E" w:rsidRDefault="00801B2E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134" w:type="dxa"/>
          </w:tcPr>
          <w:p w14:paraId="1C692FE8" w14:textId="5E32729C" w:rsidR="00801B2E" w:rsidRDefault="00801B2E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4320" w:type="dxa"/>
          </w:tcPr>
          <w:p w14:paraId="0A5FA8BB" w14:textId="77777777" w:rsidR="00801B2E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无</w:t>
            </w:r>
          </w:p>
        </w:tc>
        <w:tc>
          <w:tcPr>
            <w:tcW w:w="1086" w:type="dxa"/>
          </w:tcPr>
          <w:p w14:paraId="12D8D26C" w14:textId="57DA980D" w:rsidR="00801B2E" w:rsidRDefault="003B4B4E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</w:p>
        </w:tc>
      </w:tr>
      <w:tr w:rsidR="00801B2E" w14:paraId="1B98C2A0" w14:textId="77777777">
        <w:tc>
          <w:tcPr>
            <w:tcW w:w="703" w:type="dxa"/>
          </w:tcPr>
          <w:p w14:paraId="4B95D27F" w14:textId="77777777" w:rsidR="00801B2E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4DB928AE" w14:textId="77777777" w:rsidR="00801B2E" w:rsidRDefault="00801B2E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535A6D2E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t>语言输出能力</w:t>
            </w:r>
          </w:p>
        </w:tc>
        <w:tc>
          <w:tcPr>
            <w:tcW w:w="1134" w:type="dxa"/>
          </w:tcPr>
          <w:p w14:paraId="4F1B72F9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6B169E8F" w14:textId="77777777" w:rsidR="00801B2E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复习：</w:t>
            </w:r>
          </w:p>
          <w:p w14:paraId="5DCDC790" w14:textId="77777777" w:rsidR="00801B2E" w:rsidRDefault="00000000">
            <w:pPr>
              <w:numPr>
                <w:ilvl w:val="0"/>
                <w:numId w:val="1"/>
              </w:num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能够熟练朗读课本第22-25页的内容。</w:t>
            </w:r>
          </w:p>
          <w:p w14:paraId="3A6DC3A4" w14:textId="77777777" w:rsidR="00801B2E" w:rsidRDefault="00000000">
            <w:pPr>
              <w:numPr>
                <w:ilvl w:val="0"/>
                <w:numId w:val="1"/>
              </w:num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画一画自己的朋友（练习册第25页），并试着用下面的句子介绍一下：</w:t>
            </w:r>
          </w:p>
          <w:p w14:paraId="1FF74CBD" w14:textId="77777777" w:rsidR="00801B2E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Look! This is...</w:t>
            </w:r>
          </w:p>
          <w:p w14:paraId="6D47A02F" w14:textId="77777777" w:rsidR="00801B2E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</w:rPr>
              <w:t>He/She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is my friend.</w:t>
            </w:r>
          </w:p>
          <w:p w14:paraId="6FD92DBF" w14:textId="77777777" w:rsidR="00801B2E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He's/She's...(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</w:rPr>
              <w:t>short,tall,fat,thin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</w:rPr>
              <w:t>)</w:t>
            </w:r>
          </w:p>
          <w:p w14:paraId="79BCF032" w14:textId="77777777" w:rsidR="00801B2E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proofErr w:type="spellStart"/>
            <w:r>
              <w:rPr>
                <w:rFonts w:ascii="宋体" w:eastAsia="宋体" w:hAnsi="宋体" w:cs="宋体"/>
                <w:color w:val="000000"/>
                <w:kern w:val="0"/>
              </w:rPr>
              <w:t>He/She</w:t>
            </w:r>
            <w:proofErr w:type="spellEnd"/>
            <w:r>
              <w:rPr>
                <w:rFonts w:ascii="宋体" w:eastAsia="宋体" w:hAnsi="宋体" w:cs="宋体"/>
                <w:color w:val="000000"/>
                <w:kern w:val="0"/>
              </w:rPr>
              <w:t xml:space="preserve"> can...</w:t>
            </w:r>
          </w:p>
        </w:tc>
        <w:tc>
          <w:tcPr>
            <w:tcW w:w="1086" w:type="dxa"/>
          </w:tcPr>
          <w:p w14:paraId="60579916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801B2E" w14:paraId="02AEDEDA" w14:textId="77777777">
        <w:tc>
          <w:tcPr>
            <w:tcW w:w="7434" w:type="dxa"/>
            <w:gridSpan w:val="4"/>
          </w:tcPr>
          <w:p w14:paraId="4E6F419A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1D3483BE" w14:textId="77777777" w:rsidR="00801B2E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09A807F9" w14:textId="77777777" w:rsidR="00801B2E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0E468679" w14:textId="77777777" w:rsidR="00801B2E" w:rsidRDefault="00801B2E">
      <w:pPr>
        <w:spacing w:line="540" w:lineRule="exact"/>
        <w:rPr>
          <w:rFonts w:ascii="仿宋_GB2312" w:eastAsia="仿宋_GB2312" w:hAnsi="华文中宋"/>
          <w:sz w:val="28"/>
        </w:rPr>
      </w:pPr>
    </w:p>
    <w:p w14:paraId="42A17E1B" w14:textId="77777777" w:rsidR="00801B2E" w:rsidRDefault="00801B2E"/>
    <w:sectPr w:rsidR="00801B2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ADE9D"/>
    <w:multiLevelType w:val="singleLevel"/>
    <w:tmpl w:val="E6BADE9D"/>
    <w:lvl w:ilvl="0">
      <w:start w:val="1"/>
      <w:numFmt w:val="decimal"/>
      <w:suff w:val="space"/>
      <w:lvlText w:val="%1."/>
      <w:lvlJc w:val="left"/>
    </w:lvl>
  </w:abstractNum>
  <w:num w:numId="1" w16cid:durableId="180974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03089"/>
    <w:rsid w:val="000A2552"/>
    <w:rsid w:val="000D5CFF"/>
    <w:rsid w:val="001065D4"/>
    <w:rsid w:val="0013265F"/>
    <w:rsid w:val="0015056E"/>
    <w:rsid w:val="00153AC7"/>
    <w:rsid w:val="00191D67"/>
    <w:rsid w:val="001D01EE"/>
    <w:rsid w:val="001D041A"/>
    <w:rsid w:val="001E01CA"/>
    <w:rsid w:val="001F0B9A"/>
    <w:rsid w:val="002078EE"/>
    <w:rsid w:val="00243CF0"/>
    <w:rsid w:val="00270654"/>
    <w:rsid w:val="00286A8D"/>
    <w:rsid w:val="002B2C86"/>
    <w:rsid w:val="002F168A"/>
    <w:rsid w:val="002F5266"/>
    <w:rsid w:val="003236E8"/>
    <w:rsid w:val="00370C61"/>
    <w:rsid w:val="003B4B4E"/>
    <w:rsid w:val="003C1855"/>
    <w:rsid w:val="003E3084"/>
    <w:rsid w:val="00407091"/>
    <w:rsid w:val="00427FF6"/>
    <w:rsid w:val="0044450D"/>
    <w:rsid w:val="00456EAF"/>
    <w:rsid w:val="00476088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B1B33"/>
    <w:rsid w:val="007B5A20"/>
    <w:rsid w:val="00801B2E"/>
    <w:rsid w:val="0081129A"/>
    <w:rsid w:val="008269DE"/>
    <w:rsid w:val="00852B58"/>
    <w:rsid w:val="00874349"/>
    <w:rsid w:val="00892FD6"/>
    <w:rsid w:val="008B4497"/>
    <w:rsid w:val="008C0E5F"/>
    <w:rsid w:val="009028C8"/>
    <w:rsid w:val="009D6CDE"/>
    <w:rsid w:val="00A11950"/>
    <w:rsid w:val="00A16039"/>
    <w:rsid w:val="00A468FC"/>
    <w:rsid w:val="00A47809"/>
    <w:rsid w:val="00A83CD6"/>
    <w:rsid w:val="00A84BEF"/>
    <w:rsid w:val="00AA0AAE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D60D0"/>
    <w:rsid w:val="00FF0B79"/>
    <w:rsid w:val="00FF5A91"/>
    <w:rsid w:val="5E6E1759"/>
    <w:rsid w:val="7AFA8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EE27F"/>
  <w15:docId w15:val="{D1250E0D-7CC5-4434-9763-9189B2B0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3</cp:revision>
  <dcterms:created xsi:type="dcterms:W3CDTF">1970-01-01T16:00:00Z</dcterms:created>
  <dcterms:modified xsi:type="dcterms:W3CDTF">2022-10-27T07:22:00Z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