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1D93B" w14:textId="77777777" w:rsidR="00400D31" w:rsidRDefault="00000000">
      <w:pPr>
        <w:spacing w:line="540" w:lineRule="exact"/>
        <w:jc w:val="center"/>
        <w:rPr>
          <w:rFonts w:ascii="宋体" w:eastAsia="宋体" w:hAnsi="宋体"/>
          <w:b/>
          <w:color w:val="000000"/>
          <w:kern w:val="0"/>
          <w:sz w:val="28"/>
        </w:rPr>
      </w:pPr>
      <w:r>
        <w:rPr>
          <w:rFonts w:ascii="宋体" w:eastAsia="宋体" w:hAnsi="宋体"/>
          <w:b/>
          <w:color w:val="000000"/>
          <w:kern w:val="0"/>
          <w:sz w:val="28"/>
        </w:rPr>
        <w:t>新城实验小学每日作业明细表</w:t>
      </w:r>
    </w:p>
    <w:p w14:paraId="4F778200" w14:textId="77777777" w:rsidR="00400D31" w:rsidRDefault="00000000">
      <w:pPr>
        <w:spacing w:line="540" w:lineRule="exact"/>
        <w:rPr>
          <w:rFonts w:ascii="宋体" w:eastAsia="宋体" w:hAnsi="宋体"/>
          <w:b/>
          <w:color w:val="000000"/>
          <w:kern w:val="0"/>
        </w:rPr>
      </w:pPr>
      <w:r>
        <w:rPr>
          <w:rFonts w:ascii="宋体" w:eastAsia="宋体" w:hAnsi="宋体" w:hint="eastAsia"/>
          <w:b/>
          <w:color w:val="000000"/>
          <w:kern w:val="0"/>
        </w:rPr>
        <w:t xml:space="preserve"> </w:t>
      </w:r>
      <w:r>
        <w:rPr>
          <w:rFonts w:ascii="宋体" w:eastAsia="宋体" w:hAnsi="宋体"/>
          <w:b/>
          <w:color w:val="000000"/>
          <w:kern w:val="0"/>
        </w:rPr>
        <w:t>班级</w:t>
      </w:r>
      <w:r>
        <w:rPr>
          <w:rFonts w:ascii="宋体" w:eastAsia="宋体" w:hAnsi="宋体" w:hint="eastAsia"/>
          <w:b/>
          <w:color w:val="000000"/>
          <w:kern w:val="0"/>
        </w:rPr>
        <w:t>： 一</w:t>
      </w:r>
      <w:r>
        <w:rPr>
          <w:rFonts w:ascii="宋体" w:eastAsia="宋体" w:hAnsi="宋体"/>
          <w:b/>
          <w:color w:val="000000"/>
          <w:kern w:val="0"/>
        </w:rPr>
        <w:t>年级</w:t>
      </w:r>
      <w:r>
        <w:rPr>
          <w:rFonts w:ascii="宋体" w:eastAsia="宋体" w:hAnsi="宋体" w:hint="eastAsia"/>
          <w:b/>
          <w:color w:val="000000"/>
          <w:kern w:val="0"/>
        </w:rPr>
        <w:t>1-1</w:t>
      </w:r>
      <w:r>
        <w:rPr>
          <w:rFonts w:ascii="宋体" w:eastAsia="宋体" w:hAnsi="宋体"/>
          <w:b/>
          <w:color w:val="000000"/>
          <w:kern w:val="0"/>
        </w:rPr>
        <w:t>4</w:t>
      </w:r>
      <w:r>
        <w:rPr>
          <w:rFonts w:ascii="宋体" w:eastAsia="宋体" w:hAnsi="宋体" w:hint="eastAsia"/>
          <w:b/>
          <w:color w:val="000000"/>
          <w:kern w:val="0"/>
        </w:rPr>
        <w:t>班</w:t>
      </w:r>
      <w:r>
        <w:rPr>
          <w:rFonts w:ascii="宋体" w:eastAsia="宋体" w:hAnsi="宋体"/>
          <w:b/>
          <w:color w:val="000000"/>
          <w:kern w:val="0"/>
        </w:rPr>
        <w:t xml:space="preserve">         </w:t>
      </w:r>
      <w:r>
        <w:rPr>
          <w:rFonts w:ascii="宋体" w:eastAsia="宋体" w:hAnsi="宋体" w:hint="eastAsia"/>
          <w:b/>
          <w:color w:val="000000"/>
          <w:kern w:val="0"/>
        </w:rPr>
        <w:t xml:space="preserve"> </w:t>
      </w:r>
      <w:r>
        <w:rPr>
          <w:rFonts w:ascii="宋体" w:eastAsia="宋体" w:hAnsi="宋体"/>
          <w:b/>
          <w:color w:val="000000"/>
          <w:kern w:val="0"/>
        </w:rPr>
        <w:t xml:space="preserve">                                日期</w:t>
      </w:r>
      <w:r>
        <w:rPr>
          <w:rFonts w:ascii="宋体" w:eastAsia="宋体" w:hAnsi="宋体" w:hint="eastAsia"/>
          <w:b/>
          <w:color w:val="000000"/>
          <w:kern w:val="0"/>
        </w:rPr>
        <w:t>：</w:t>
      </w:r>
      <w:r>
        <w:rPr>
          <w:rFonts w:ascii="宋体" w:eastAsia="宋体" w:hAnsi="宋体"/>
          <w:b/>
          <w:color w:val="000000"/>
          <w:kern w:val="0"/>
        </w:rPr>
        <w:t>10</w:t>
      </w:r>
      <w:r>
        <w:rPr>
          <w:rFonts w:ascii="宋体" w:eastAsia="宋体" w:hAnsi="宋体" w:hint="eastAsia"/>
          <w:b/>
          <w:color w:val="000000"/>
          <w:kern w:val="0"/>
        </w:rPr>
        <w:t>月1</w:t>
      </w:r>
      <w:r>
        <w:rPr>
          <w:rFonts w:ascii="宋体" w:eastAsia="宋体" w:hAnsi="宋体"/>
          <w:b/>
          <w:color w:val="000000"/>
          <w:kern w:val="0"/>
        </w:rPr>
        <w:t>2日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703"/>
        <w:gridCol w:w="1701"/>
        <w:gridCol w:w="1134"/>
        <w:gridCol w:w="3896"/>
        <w:gridCol w:w="1086"/>
      </w:tblGrid>
      <w:tr w:rsidR="00400D31" w14:paraId="1CA0860B" w14:textId="77777777">
        <w:tc>
          <w:tcPr>
            <w:tcW w:w="703" w:type="dxa"/>
          </w:tcPr>
          <w:p w14:paraId="36C32479" w14:textId="77777777" w:rsidR="00400D31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科目</w:t>
            </w:r>
          </w:p>
        </w:tc>
        <w:tc>
          <w:tcPr>
            <w:tcW w:w="1701" w:type="dxa"/>
          </w:tcPr>
          <w:p w14:paraId="775B1410" w14:textId="77777777" w:rsidR="00400D31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作业目标</w:t>
            </w:r>
          </w:p>
        </w:tc>
        <w:tc>
          <w:tcPr>
            <w:tcW w:w="1134" w:type="dxa"/>
          </w:tcPr>
          <w:p w14:paraId="7C1DAF68" w14:textId="77777777" w:rsidR="00400D31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作业类型</w:t>
            </w:r>
          </w:p>
        </w:tc>
        <w:tc>
          <w:tcPr>
            <w:tcW w:w="3895" w:type="dxa"/>
          </w:tcPr>
          <w:p w14:paraId="19DF23E4" w14:textId="77777777" w:rsidR="00400D31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 w14:paraId="2070A617" w14:textId="77777777" w:rsidR="00400D31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</w:rPr>
              <w:t>作业时长</w:t>
            </w:r>
          </w:p>
        </w:tc>
      </w:tr>
      <w:tr w:rsidR="00400D31" w14:paraId="3DC7735B" w14:textId="77777777">
        <w:tc>
          <w:tcPr>
            <w:tcW w:w="703" w:type="dxa"/>
          </w:tcPr>
          <w:p w14:paraId="554304A0" w14:textId="77777777" w:rsidR="00400D31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语文</w:t>
            </w:r>
          </w:p>
        </w:tc>
        <w:tc>
          <w:tcPr>
            <w:tcW w:w="1701" w:type="dxa"/>
          </w:tcPr>
          <w:p w14:paraId="0715438C" w14:textId="77777777" w:rsidR="00400D31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养成阅读、复习的习惯，</w:t>
            </w:r>
            <w:r>
              <w:rPr>
                <w:rFonts w:ascii="宋体" w:eastAsia="宋体" w:hAnsi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 w14:paraId="55CD0808" w14:textId="77777777" w:rsidR="00400D31" w:rsidRDefault="00000000">
            <w:pPr>
              <w:spacing w:line="540" w:lineRule="exact"/>
              <w:rPr>
                <w:rFonts w:ascii="宋体" w:eastAsia="宋体" w:hAnsi="宋体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口头</w:t>
            </w:r>
          </w:p>
        </w:tc>
        <w:tc>
          <w:tcPr>
            <w:tcW w:w="3895" w:type="dxa"/>
          </w:tcPr>
          <w:p w14:paraId="35BA0142" w14:textId="77777777" w:rsidR="00400D31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</w:rPr>
              <w:t>今日学习</w:t>
            </w:r>
            <w:proofErr w:type="spellStart"/>
            <w:r>
              <w:rPr>
                <w:rFonts w:ascii="宋体" w:eastAsia="宋体" w:hAnsi="宋体" w:hint="eastAsia"/>
                <w:kern w:val="0"/>
                <w:sz w:val="20"/>
              </w:rPr>
              <w:t>j</w:t>
            </w:r>
            <w:r>
              <w:rPr>
                <w:rFonts w:ascii="宋体" w:eastAsia="宋体" w:hAnsi="宋体"/>
                <w:kern w:val="0"/>
                <w:sz w:val="20"/>
              </w:rPr>
              <w:t>qx</w:t>
            </w:r>
            <w:proofErr w:type="spellEnd"/>
            <w:r>
              <w:rPr>
                <w:rFonts w:ascii="宋体" w:eastAsia="宋体" w:hAnsi="宋体" w:hint="eastAsia"/>
                <w:kern w:val="0"/>
                <w:sz w:val="20"/>
              </w:rPr>
              <w:t>。</w:t>
            </w:r>
          </w:p>
          <w:p w14:paraId="3BCF1F76" w14:textId="6E320145" w:rsidR="00400D31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</w:rPr>
              <w:t>1</w:t>
            </w:r>
            <w:r>
              <w:rPr>
                <w:rFonts w:ascii="宋体" w:eastAsia="宋体" w:hAnsi="宋体"/>
                <w:kern w:val="0"/>
                <w:sz w:val="20"/>
              </w:rPr>
              <w:t>.</w:t>
            </w:r>
            <w:r>
              <w:rPr>
                <w:rFonts w:ascii="宋体" w:eastAsia="宋体" w:hAnsi="宋体" w:hint="eastAsia"/>
                <w:kern w:val="0"/>
                <w:sz w:val="20"/>
              </w:rPr>
              <w:t>读一读：熟读书本上的拼音。</w:t>
            </w:r>
          </w:p>
          <w:p w14:paraId="13F6CD95" w14:textId="77777777" w:rsidR="00400D31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</w:rPr>
              <w:t>2.书空：拼音、汉字、笔画练习。</w:t>
            </w:r>
          </w:p>
          <w:p w14:paraId="7E398D30" w14:textId="77777777" w:rsidR="00400D31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/>
                <w:kern w:val="0"/>
                <w:sz w:val="20"/>
              </w:rPr>
              <w:t>3</w:t>
            </w:r>
            <w:r>
              <w:rPr>
                <w:rFonts w:ascii="宋体" w:eastAsia="宋体" w:hAnsi="宋体" w:hint="eastAsia"/>
                <w:kern w:val="0"/>
                <w:sz w:val="20"/>
              </w:rPr>
              <w:t>.读一读：课外阅读1</w:t>
            </w:r>
            <w:r>
              <w:rPr>
                <w:rFonts w:ascii="宋体" w:eastAsia="宋体" w:hAnsi="宋体"/>
                <w:kern w:val="0"/>
                <w:sz w:val="20"/>
              </w:rPr>
              <w:t>5</w:t>
            </w:r>
            <w:r>
              <w:rPr>
                <w:rFonts w:ascii="宋体" w:eastAsia="宋体" w:hAnsi="宋体" w:hint="eastAsia"/>
                <w:kern w:val="0"/>
                <w:sz w:val="20"/>
              </w:rPr>
              <w:t>分钟。</w:t>
            </w:r>
          </w:p>
        </w:tc>
        <w:tc>
          <w:tcPr>
            <w:tcW w:w="1086" w:type="dxa"/>
          </w:tcPr>
          <w:p w14:paraId="00EA7642" w14:textId="77777777" w:rsidR="00400D31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2</w:t>
            </w:r>
            <w:r>
              <w:rPr>
                <w:rFonts w:ascii="宋体" w:eastAsia="宋体" w:hAnsi="宋体"/>
                <w:color w:val="000000"/>
                <w:kern w:val="0"/>
              </w:rPr>
              <w:t>5</w:t>
            </w:r>
            <w:r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  <w:tr w:rsidR="00400D31" w14:paraId="2721DD99" w14:textId="77777777">
        <w:trPr>
          <w:trHeight w:val="7645"/>
        </w:trPr>
        <w:tc>
          <w:tcPr>
            <w:tcW w:w="703" w:type="dxa"/>
          </w:tcPr>
          <w:p w14:paraId="27A13870" w14:textId="77777777" w:rsidR="00400D31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数学</w:t>
            </w:r>
          </w:p>
        </w:tc>
        <w:tc>
          <w:tcPr>
            <w:tcW w:w="1701" w:type="dxa"/>
          </w:tcPr>
          <w:p w14:paraId="6EFEDF7A" w14:textId="77777777" w:rsidR="00400D31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培养数学语言输出的能力</w:t>
            </w:r>
          </w:p>
        </w:tc>
        <w:tc>
          <w:tcPr>
            <w:tcW w:w="1134" w:type="dxa"/>
          </w:tcPr>
          <w:p w14:paraId="42D02D67" w14:textId="77777777" w:rsidR="00400D31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无</w:t>
            </w:r>
          </w:p>
        </w:tc>
        <w:tc>
          <w:tcPr>
            <w:tcW w:w="3895" w:type="dxa"/>
          </w:tcPr>
          <w:p w14:paraId="476A996A" w14:textId="77777777" w:rsidR="00400D31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t>无</w:t>
            </w:r>
          </w:p>
        </w:tc>
        <w:tc>
          <w:tcPr>
            <w:tcW w:w="1086" w:type="dxa"/>
          </w:tcPr>
          <w:p w14:paraId="5F8C5EE8" w14:textId="77777777" w:rsidR="00400D31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无</w:t>
            </w:r>
          </w:p>
        </w:tc>
      </w:tr>
      <w:tr w:rsidR="00400D31" w14:paraId="447C316D" w14:textId="77777777">
        <w:tc>
          <w:tcPr>
            <w:tcW w:w="703" w:type="dxa"/>
          </w:tcPr>
          <w:p w14:paraId="593EFEF6" w14:textId="77777777" w:rsidR="00400D31" w:rsidRDefault="00000000">
            <w:pPr>
              <w:spacing w:line="540" w:lineRule="exact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英语</w:t>
            </w:r>
          </w:p>
          <w:p w14:paraId="60C80F0A" w14:textId="77777777" w:rsidR="00400D31" w:rsidRDefault="00400D31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</w:p>
        </w:tc>
        <w:tc>
          <w:tcPr>
            <w:tcW w:w="1701" w:type="dxa"/>
          </w:tcPr>
          <w:p w14:paraId="75F5CD25" w14:textId="77777777" w:rsidR="00400D31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培养学生的英语口语能力</w:t>
            </w:r>
          </w:p>
        </w:tc>
        <w:tc>
          <w:tcPr>
            <w:tcW w:w="1134" w:type="dxa"/>
          </w:tcPr>
          <w:p w14:paraId="71CBEE76" w14:textId="77777777" w:rsidR="00400D31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口头</w:t>
            </w:r>
          </w:p>
        </w:tc>
        <w:tc>
          <w:tcPr>
            <w:tcW w:w="3895" w:type="dxa"/>
          </w:tcPr>
          <w:p w14:paraId="378825F8" w14:textId="77777777" w:rsidR="00400D31" w:rsidRDefault="00000000">
            <w:r>
              <w:t>复习：</w:t>
            </w:r>
          </w:p>
          <w:p w14:paraId="7D2573BB" w14:textId="77777777" w:rsidR="00400D31" w:rsidRDefault="00000000">
            <w:r>
              <w:t>1. 跟着“沪学习”或者下载的教材音频复习M2U1 (课本第14-17页内容)。</w:t>
            </w:r>
          </w:p>
        </w:tc>
        <w:tc>
          <w:tcPr>
            <w:tcW w:w="1086" w:type="dxa"/>
          </w:tcPr>
          <w:p w14:paraId="20D5C891" w14:textId="77777777" w:rsidR="00400D31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cs="宋体"/>
                <w:color w:val="000000"/>
                <w:kern w:val="0"/>
              </w:rPr>
              <w:t>5分钟</w:t>
            </w:r>
          </w:p>
        </w:tc>
      </w:tr>
      <w:tr w:rsidR="00400D31" w14:paraId="648F2C3E" w14:textId="77777777">
        <w:tc>
          <w:tcPr>
            <w:tcW w:w="7434" w:type="dxa"/>
            <w:gridSpan w:val="4"/>
          </w:tcPr>
          <w:p w14:paraId="6B80F8C3" w14:textId="77777777" w:rsidR="00400D31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总计</w:t>
            </w:r>
          </w:p>
        </w:tc>
        <w:tc>
          <w:tcPr>
            <w:tcW w:w="1086" w:type="dxa"/>
          </w:tcPr>
          <w:p w14:paraId="4DD44CB2" w14:textId="77777777" w:rsidR="00400D31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3</w:t>
            </w:r>
            <w:r>
              <w:rPr>
                <w:rFonts w:ascii="宋体" w:eastAsia="宋体" w:hAnsi="宋体"/>
                <w:color w:val="000000"/>
                <w:kern w:val="0"/>
              </w:rPr>
              <w:t>5</w:t>
            </w:r>
            <w:r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</w:tbl>
    <w:p w14:paraId="63A12FB9" w14:textId="77777777" w:rsidR="00400D31" w:rsidRDefault="00000000">
      <w:pPr>
        <w:spacing w:line="540" w:lineRule="exact"/>
        <w:rPr>
          <w:rFonts w:ascii="仿宋_GB2312" w:eastAsia="仿宋_GB2312" w:hAnsi="华文中宋"/>
        </w:rPr>
      </w:pPr>
      <w:r>
        <w:rPr>
          <w:rFonts w:ascii="仿宋_GB2312" w:eastAsia="仿宋_GB2312" w:hAnsi="华文中宋"/>
        </w:rPr>
        <w:t>备注：我校备课组采用集体备课、集体研究作业的方式，所以</w:t>
      </w:r>
      <w:r>
        <w:rPr>
          <w:rFonts w:ascii="仿宋_GB2312" w:eastAsia="仿宋_GB2312" w:hAnsi="华文中宋" w:hint="eastAsia"/>
        </w:rPr>
        <w:t>一</w:t>
      </w:r>
      <w:r>
        <w:rPr>
          <w:rFonts w:ascii="仿宋_GB2312" w:eastAsia="仿宋_GB2312" w:hAnsi="华文中宋"/>
        </w:rPr>
        <w:t>年级1-</w:t>
      </w:r>
      <w:r>
        <w:rPr>
          <w:rFonts w:ascii="仿宋_GB2312" w:eastAsia="仿宋_GB2312" w:hAnsi="华文中宋" w:hint="eastAsia"/>
        </w:rPr>
        <w:t>1</w:t>
      </w:r>
      <w:r>
        <w:rPr>
          <w:rFonts w:ascii="仿宋_GB2312" w:eastAsia="仿宋_GB2312" w:hAnsi="华文中宋"/>
        </w:rPr>
        <w:t>4班作业内容保持</w:t>
      </w:r>
      <w:r>
        <w:rPr>
          <w:rFonts w:ascii="仿宋_GB2312" w:eastAsia="仿宋_GB2312" w:hAnsi="华文中宋"/>
        </w:rPr>
        <w:lastRenderedPageBreak/>
        <w:t>一致。</w:t>
      </w:r>
    </w:p>
    <w:p w14:paraId="39B0A6F2" w14:textId="77777777" w:rsidR="00400D31" w:rsidRDefault="00400D31">
      <w:pPr>
        <w:spacing w:line="540" w:lineRule="exact"/>
        <w:rPr>
          <w:rFonts w:ascii="仿宋_GB2312" w:eastAsia="仿宋_GB2312" w:hAnsi="华文中宋"/>
          <w:sz w:val="28"/>
        </w:rPr>
      </w:pPr>
    </w:p>
    <w:p w14:paraId="49016A7B" w14:textId="77777777" w:rsidR="00400D31" w:rsidRDefault="00400D31"/>
    <w:sectPr w:rsidR="00400D31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31"/>
    <w:rsid w:val="00400D31"/>
    <w:rsid w:val="009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19C45"/>
  <w15:docId w15:val="{7353C62F-9C50-4C81-BF5B-A7B0AC98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pPr>
      <w:ind w:firstLineChars="200" w:firstLine="420"/>
    </w:pPr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Pr>
      <w:sz w:val="18"/>
    </w:rPr>
  </w:style>
  <w:style w:type="character" w:customStyle="1" w:styleId="a5">
    <w:name w:val="页脚 字符"/>
    <w:basedOn w:val="a0"/>
    <w:rPr>
      <w:rFonts w:asciiTheme="minorHAnsi" w:eastAsiaTheme="minorEastAsia" w:hAnsiTheme="minorHAnsi" w:cstheme="minorBidi"/>
      <w:kern w:val="2"/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7">
    <w:name w:val="页眉 字符"/>
    <w:basedOn w:val="a0"/>
    <w:rPr>
      <w:rFonts w:asciiTheme="minorHAnsi" w:eastAsiaTheme="minorEastAsia" w:hAnsiTheme="minorHAnsi" w:cstheme="minorBidi"/>
      <w:kern w:val="2"/>
      <w:sz w:val="18"/>
    </w:rPr>
  </w:style>
  <w:style w:type="paragraph" w:styleId="a8">
    <w:name w:val="Normal (Web)"/>
    <w:basedOn w:val="a"/>
    <w:rPr>
      <w:rFonts w:cs="Times New Roman"/>
      <w:kern w:val="0"/>
      <w:sz w:val="24"/>
    </w:rPr>
  </w:style>
  <w:style w:type="paragraph" w:styleId="a9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王淑迤</cp:lastModifiedBy>
  <cp:revision>3</cp:revision>
  <dcterms:created xsi:type="dcterms:W3CDTF">1970-01-01T00:00:00Z</dcterms:created>
  <dcterms:modified xsi:type="dcterms:W3CDTF">2022-10-12T07:12:00Z</dcterms:modified>
  <dc:language>ZN_CH</dc:language>
</cp:coreProperties>
</file>