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6月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  <w:woUserID w:val="5"/>
        </w:rPr>
        <w:t>30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数学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(周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四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)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会通过给10以内的数字添加运算符号计算结果得到24。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2、4、 6 、8四张纸牌，来算24点，看你能想出几种方法呢？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0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四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在故事中了解竺可桢对于知识的渴望和他对于报效祖国的伟大志向。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1.巧手记录：选择一盆自己喜欢的植物，学着竺可桢爷爷的样子记录它的变化。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体育与健身（周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四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复习巩固：</w:t>
            </w: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体育知识与技能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1、一分钟计时跳绳/100次*3组；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2、一分钟计时仰卧起坐35个，或者20次*3组；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3、打卡“天天跳绳”AI体感练习。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以上任选一项完成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美术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四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科普世界：《旅行箱》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绘画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折剪一个可以打开的旅行箱。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画出旅行箱里的物品，并装饰美化旅行箱。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20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一方水土养一方人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color w:val="191F25"/>
                <w:spacing w:val="0"/>
                <w:kern w:val="0"/>
                <w:sz w:val="21"/>
                <w:szCs w:val="21"/>
                <w:shd w:val="clear" w:fill="FFFFFF"/>
                <w:lang w:eastAsia="zh-CN" w:bidi="ar"/>
                <w:woUserID w:val="2"/>
              </w:rPr>
              <w:t>选择任意一项分享在朋友圈：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91F2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:woUserID w:val="2"/>
              </w:rPr>
              <w:t>1.了解一项中国的特色民俗，用你喜欢的方式为大家介绍一下。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91F2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:woUserID w:val="2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191F2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:woUserID w:val="2"/>
              </w:rPr>
              <w:t>2.挑选一项自己感兴趣的菜肴，试着烧一烧，拍照分享在班级圈。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91F2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:woUserID w:val="2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191F2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:woUserID w:val="2"/>
              </w:rPr>
              <w:t>3.探究了解一种自己感兴趣的菜系或家乡菜，说说她的特点、代表菜等。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91F2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:woUserID w:val="2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191F2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:woUserID w:val="2"/>
              </w:rPr>
              <w:t>4.了解一项中国的特色民俗，用你喜欢的方式为大家介绍一下。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63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SC-Regula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FE66BB"/>
    <w:multiLevelType w:val="singleLevel"/>
    <w:tmpl w:val="B6FE66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421</Characters>
  <Lines>3</Lines>
  <Paragraphs>1</Paragraphs>
  <TotalTime>0</TotalTime>
  <ScaleCrop>false</ScaleCrop>
  <LinksUpToDate>false</LinksUpToDate>
  <CharactersWithSpaces>467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2022-01-04T22:45:00Z</dcterms:created>
  <dc:creator>user</dc:creator>
  <cp:lastModifiedBy>user</cp:lastModifiedBy>
  <dcterms:modified xsi:type="dcterms:W3CDTF">2022-06-30T15:08:07Z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